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91618" w14:textId="77777777" w:rsidR="00C97B42" w:rsidRDefault="00C97B42" w:rsidP="00C97B42">
      <w:pPr>
        <w:pStyle w:val="Default"/>
      </w:pPr>
    </w:p>
    <w:p w14:paraId="0ED15B6E" w14:textId="662C128C" w:rsidR="00C97B42" w:rsidRPr="00C97B42" w:rsidRDefault="00C97B42" w:rsidP="00C97B42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C97B42">
        <w:rPr>
          <w:rFonts w:ascii="Times New Roman" w:hAnsi="Times New Roman" w:cs="Times New Roman"/>
          <w:b/>
          <w:bCs/>
          <w:sz w:val="28"/>
          <w:szCs w:val="28"/>
        </w:rPr>
        <w:t>MTSU Facilities Proposal for</w:t>
      </w:r>
    </w:p>
    <w:p w14:paraId="10AD5418" w14:textId="43D0831D" w:rsidR="00C97B42" w:rsidRPr="00C97B42" w:rsidRDefault="00C97B42" w:rsidP="00C97B42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C97B42">
        <w:rPr>
          <w:rFonts w:ascii="Times New Roman" w:hAnsi="Times New Roman" w:cs="Times New Roman"/>
          <w:b/>
          <w:bCs/>
          <w:sz w:val="28"/>
          <w:szCs w:val="28"/>
        </w:rPr>
        <w:t>TSSAA SPRING FLING 2026 &amp; 2027</w:t>
      </w:r>
    </w:p>
    <w:p w14:paraId="647FDAFB" w14:textId="3142CBD9" w:rsidR="00C97B42" w:rsidRPr="00C97B42" w:rsidRDefault="00C97B42" w:rsidP="00C97B42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C97B42">
        <w:rPr>
          <w:rFonts w:ascii="Times New Roman" w:hAnsi="Times New Roman" w:cs="Times New Roman"/>
          <w:b/>
          <w:bCs/>
        </w:rPr>
        <w:t>2026 Championships: May 18 -23</w:t>
      </w:r>
    </w:p>
    <w:p w14:paraId="27A42FA4" w14:textId="77777777" w:rsidR="00C97B42" w:rsidRPr="00C97B42" w:rsidRDefault="00C97B42" w:rsidP="00C97B42">
      <w:pPr>
        <w:pStyle w:val="Default"/>
        <w:jc w:val="center"/>
        <w:rPr>
          <w:rFonts w:ascii="Times New Roman" w:hAnsi="Times New Roman" w:cs="Times New Roman"/>
          <w:sz w:val="23"/>
          <w:szCs w:val="23"/>
        </w:rPr>
      </w:pPr>
    </w:p>
    <w:p w14:paraId="1800CD37" w14:textId="77777777" w:rsidR="00C97B42" w:rsidRDefault="00C97B42" w:rsidP="00C97B42">
      <w:pPr>
        <w:pStyle w:val="Default"/>
        <w:rPr>
          <w:rFonts w:ascii="Times New Roman" w:hAnsi="Times New Roman" w:cs="Times New Roman"/>
          <w:b/>
          <w:bCs/>
        </w:rPr>
      </w:pPr>
      <w:r w:rsidRPr="00C97B42">
        <w:rPr>
          <w:rFonts w:ascii="Times New Roman" w:hAnsi="Times New Roman" w:cs="Times New Roman"/>
          <w:b/>
          <w:bCs/>
        </w:rPr>
        <w:t xml:space="preserve">Hayes Track &amp; Soccer Complex </w:t>
      </w:r>
    </w:p>
    <w:p w14:paraId="063D2B39" w14:textId="77777777" w:rsidR="00C97B42" w:rsidRPr="00C97B42" w:rsidRDefault="00C97B42" w:rsidP="00C97B42">
      <w:pPr>
        <w:pStyle w:val="Default"/>
        <w:rPr>
          <w:rFonts w:ascii="Times New Roman" w:hAnsi="Times New Roman" w:cs="Times New Roman"/>
          <w:b/>
          <w:bCs/>
        </w:rPr>
      </w:pPr>
    </w:p>
    <w:p w14:paraId="71CD7E62" w14:textId="77777777" w:rsidR="00C97B42" w:rsidRPr="00C97B42" w:rsidRDefault="00C97B42" w:rsidP="00C97B42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NCAA Approved Track and Field Complex </w:t>
      </w:r>
    </w:p>
    <w:p w14:paraId="737679C6" w14:textId="77777777" w:rsidR="00C97B42" w:rsidRPr="00C97B42" w:rsidRDefault="00C97B42" w:rsidP="00C97B42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Seating – 1500 in the venue, plus extended seating around the perimeter </w:t>
      </w:r>
    </w:p>
    <w:p w14:paraId="232A8AA8" w14:textId="77777777" w:rsidR="00C97B42" w:rsidRPr="00C97B42" w:rsidRDefault="00C97B42" w:rsidP="00C97B42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Full Concessions Stands managed by SODEXO </w:t>
      </w:r>
    </w:p>
    <w:p w14:paraId="32160DE6" w14:textId="77777777" w:rsidR="00C97B42" w:rsidRPr="00C97B42" w:rsidRDefault="00C97B42" w:rsidP="00C97B42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Fully staffed Certified Campus Police Staff – Current Rate: $60/hr </w:t>
      </w:r>
    </w:p>
    <w:p w14:paraId="131FF33E" w14:textId="77777777" w:rsidR="00C97B42" w:rsidRPr="00C97B42" w:rsidRDefault="00C97B42" w:rsidP="00C97B42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Murfreesboro EMT – Current Rate: $80/hr </w:t>
      </w:r>
    </w:p>
    <w:p w14:paraId="4BC35E53" w14:textId="77777777" w:rsidR="00C97B42" w:rsidRPr="00C97B42" w:rsidRDefault="00C97B42" w:rsidP="00C97B42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Murphy Center Complex provides management and maintenance. – Current Rate: $30/hr </w:t>
      </w:r>
    </w:p>
    <w:p w14:paraId="210676F6" w14:textId="77777777" w:rsidR="00C97B42" w:rsidRPr="00C97B42" w:rsidRDefault="00C97B42" w:rsidP="00C97B42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Ticket Sales Area </w:t>
      </w:r>
    </w:p>
    <w:p w14:paraId="100E88EC" w14:textId="77777777" w:rsidR="00C97B42" w:rsidRPr="00C97B42" w:rsidRDefault="00C97B42" w:rsidP="00C97B42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Parking available in Greenland Drive Lot – 900+ Spaces </w:t>
      </w:r>
    </w:p>
    <w:p w14:paraId="18A77923" w14:textId="77777777" w:rsidR="00C97B42" w:rsidRPr="00C97B42" w:rsidRDefault="00C97B42" w:rsidP="00C97B42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MTSU Parking Services coordinates parking </w:t>
      </w:r>
    </w:p>
    <w:p w14:paraId="6BDEFE6A" w14:textId="77777777" w:rsidR="00C97B42" w:rsidRPr="00C97B42" w:rsidRDefault="00C97B42" w:rsidP="00C97B42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Hospitality locations within the Kennon Sports Hall of Fame and Murphy Center </w:t>
      </w:r>
    </w:p>
    <w:p w14:paraId="64D32C61" w14:textId="77777777" w:rsidR="00C97B42" w:rsidRPr="00C97B42" w:rsidRDefault="00C97B42" w:rsidP="00C97B42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Officials dress and meet in Hayes Stadium </w:t>
      </w:r>
    </w:p>
    <w:p w14:paraId="145A7974" w14:textId="77777777" w:rsidR="00C97B42" w:rsidRPr="00C97B42" w:rsidRDefault="00C97B42" w:rsidP="00C97B42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TSSAA staff, media, and other VIPs work and meet in the Murphy Center </w:t>
      </w:r>
    </w:p>
    <w:p w14:paraId="6DF2266A" w14:textId="77777777" w:rsidR="00C97B42" w:rsidRPr="00C97B42" w:rsidRDefault="00C97B42" w:rsidP="00C97B42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The facility has sufficient internet capacity to livestream events and for use by TSSAA staff </w:t>
      </w:r>
    </w:p>
    <w:p w14:paraId="7DB89116" w14:textId="77777777" w:rsidR="00C97B42" w:rsidRPr="00C97B42" w:rsidRDefault="00C97B42" w:rsidP="00C97B42">
      <w:pPr>
        <w:pStyle w:val="Default"/>
        <w:rPr>
          <w:rFonts w:ascii="Times New Roman" w:hAnsi="Times New Roman" w:cs="Times New Roman"/>
          <w:color w:val="auto"/>
        </w:rPr>
      </w:pPr>
    </w:p>
    <w:p w14:paraId="01F0C91A" w14:textId="77777777" w:rsidR="00C97B42" w:rsidRDefault="00C97B42" w:rsidP="00C97B42">
      <w:pPr>
        <w:pStyle w:val="NoSpacing"/>
        <w:rPr>
          <w:rFonts w:ascii="Times New Roman" w:hAnsi="Times New Roman" w:cs="Times New Roman"/>
          <w:b/>
          <w:bCs/>
        </w:rPr>
      </w:pPr>
      <w:r w:rsidRPr="00C97B42">
        <w:rPr>
          <w:rFonts w:ascii="Times New Roman" w:hAnsi="Times New Roman" w:cs="Times New Roman"/>
          <w:b/>
          <w:bCs/>
        </w:rPr>
        <w:t xml:space="preserve">Reese Smith Baseball Field </w:t>
      </w:r>
    </w:p>
    <w:p w14:paraId="3E1296BF" w14:textId="77777777" w:rsidR="00C97B42" w:rsidRPr="00C97B42" w:rsidRDefault="00C97B42" w:rsidP="00C97B42">
      <w:pPr>
        <w:pStyle w:val="NoSpacing"/>
        <w:rPr>
          <w:rFonts w:ascii="Times New Roman" w:hAnsi="Times New Roman" w:cs="Times New Roman"/>
          <w:b/>
          <w:bCs/>
        </w:rPr>
      </w:pPr>
    </w:p>
    <w:p w14:paraId="247B402C" w14:textId="53626CB2" w:rsidR="00C97B42" w:rsidRPr="00C97B42" w:rsidRDefault="00C97B42" w:rsidP="00C97B42">
      <w:pPr>
        <w:pStyle w:val="NoSpacing"/>
        <w:rPr>
          <w:rFonts w:ascii="Times New Roman" w:hAnsi="Times New Roman" w:cs="Times New Roman"/>
          <w:b/>
          <w:bCs/>
        </w:rPr>
      </w:pPr>
      <w:r w:rsidRPr="00C97B42">
        <w:rPr>
          <w:rFonts w:ascii="Times New Roman" w:hAnsi="Times New Roman" w:cs="Times New Roman"/>
        </w:rPr>
        <w:t xml:space="preserve">NCAA Approved Baseball Complex Seating – 2,500 in the venue </w:t>
      </w:r>
    </w:p>
    <w:p w14:paraId="34DFD628" w14:textId="77777777" w:rsidR="00C97B42" w:rsidRPr="00C97B42" w:rsidRDefault="00C97B42" w:rsidP="00C97B42">
      <w:pPr>
        <w:pStyle w:val="NoSpacing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Full Concessions Stands managed by SODEXO </w:t>
      </w:r>
    </w:p>
    <w:p w14:paraId="298765CB" w14:textId="77777777" w:rsidR="00C97B42" w:rsidRPr="00C97B42" w:rsidRDefault="00C97B42" w:rsidP="00C97B42">
      <w:pPr>
        <w:pStyle w:val="NoSpacing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Fully staffed Certified Campus Police Staff – Current Rate: $60/hr </w:t>
      </w:r>
    </w:p>
    <w:p w14:paraId="4DB45B4F" w14:textId="77777777" w:rsidR="00C97B42" w:rsidRPr="00C97B42" w:rsidRDefault="00C97B42" w:rsidP="00C97B42">
      <w:pPr>
        <w:pStyle w:val="NoSpacing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Murfreesboro EMT – Current Rate: $80/hr </w:t>
      </w:r>
    </w:p>
    <w:p w14:paraId="2AEA2F7B" w14:textId="77777777" w:rsidR="00C97B42" w:rsidRPr="00C97B42" w:rsidRDefault="00C97B42" w:rsidP="00C97B42">
      <w:pPr>
        <w:pStyle w:val="NoSpacing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Murphy Center Complex provides management and maintenance. – Current Rate: $30/hr Ticket Sales Area </w:t>
      </w:r>
    </w:p>
    <w:p w14:paraId="3EF7156D" w14:textId="77777777" w:rsidR="00C97B42" w:rsidRPr="00C97B42" w:rsidRDefault="00C97B42" w:rsidP="00C97B42">
      <w:pPr>
        <w:pStyle w:val="NoSpacing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Parking is available in Baseball Lot and several surrounding lots &amp; garage – 1200+ Spaces MTSU Parking Services coordinates parking Hospitality locations within the Complex Officials dress and meet in Baseball Complex </w:t>
      </w:r>
    </w:p>
    <w:p w14:paraId="4D15C2AC" w14:textId="77777777" w:rsidR="00C97B42" w:rsidRPr="00C97B42" w:rsidRDefault="00C97B42" w:rsidP="00C97B42">
      <w:pPr>
        <w:pStyle w:val="NoSpacing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TSSAA staff, media, and other VIPs work and meet in Baseball Complex </w:t>
      </w:r>
    </w:p>
    <w:p w14:paraId="439333E1" w14:textId="27FDC25A" w:rsidR="00CD623F" w:rsidRPr="00C97B42" w:rsidRDefault="00C97B42" w:rsidP="00C97B42">
      <w:pPr>
        <w:pStyle w:val="NoSpacing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>The facility has sufficient internet capacity to livestream events and for use by TSSAA staff</w:t>
      </w:r>
    </w:p>
    <w:p w14:paraId="093EE7AC" w14:textId="77777777" w:rsidR="00C97B42" w:rsidRPr="00C97B42" w:rsidRDefault="00C97B42" w:rsidP="00C97B42">
      <w:pPr>
        <w:pStyle w:val="NoSpacing"/>
        <w:rPr>
          <w:rFonts w:ascii="Times New Roman" w:hAnsi="Times New Roman" w:cs="Times New Roman"/>
        </w:rPr>
      </w:pPr>
    </w:p>
    <w:p w14:paraId="766478F7" w14:textId="77777777" w:rsidR="00C97B42" w:rsidRDefault="00C97B42" w:rsidP="00C97B42">
      <w:pPr>
        <w:pStyle w:val="NoSpacing"/>
        <w:rPr>
          <w:rFonts w:ascii="Times New Roman" w:hAnsi="Times New Roman" w:cs="Times New Roman"/>
          <w:b/>
          <w:bCs/>
        </w:rPr>
      </w:pPr>
      <w:r w:rsidRPr="00C97B42">
        <w:rPr>
          <w:rFonts w:ascii="Times New Roman" w:hAnsi="Times New Roman" w:cs="Times New Roman"/>
          <w:b/>
          <w:bCs/>
        </w:rPr>
        <w:t xml:space="preserve">MTSU Softball Complex </w:t>
      </w:r>
    </w:p>
    <w:p w14:paraId="7DC05CC7" w14:textId="77777777" w:rsidR="00C97B42" w:rsidRPr="00C97B42" w:rsidRDefault="00C97B42" w:rsidP="00C97B42">
      <w:pPr>
        <w:pStyle w:val="NoSpacing"/>
        <w:rPr>
          <w:rFonts w:ascii="Times New Roman" w:hAnsi="Times New Roman" w:cs="Times New Roman"/>
          <w:b/>
          <w:bCs/>
        </w:rPr>
      </w:pPr>
    </w:p>
    <w:p w14:paraId="6C13434A" w14:textId="26E9E78B" w:rsidR="00C97B42" w:rsidRPr="00C97B42" w:rsidRDefault="00C97B42" w:rsidP="00C97B42">
      <w:pPr>
        <w:pStyle w:val="NoSpacing"/>
        <w:rPr>
          <w:rFonts w:ascii="Times New Roman" w:hAnsi="Times New Roman" w:cs="Times New Roman"/>
          <w:b/>
          <w:bCs/>
        </w:rPr>
      </w:pPr>
      <w:r w:rsidRPr="00C97B42">
        <w:rPr>
          <w:rFonts w:ascii="Times New Roman" w:hAnsi="Times New Roman" w:cs="Times New Roman"/>
        </w:rPr>
        <w:t xml:space="preserve">NCAA Approved Softball Complex Seating – 750 in the venue </w:t>
      </w:r>
    </w:p>
    <w:p w14:paraId="168EF6A4" w14:textId="77777777" w:rsidR="00C97B42" w:rsidRPr="00C97B42" w:rsidRDefault="00C97B42" w:rsidP="00C97B42">
      <w:pPr>
        <w:pStyle w:val="NoSpacing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Full Concessions Stands managed by SODEXO </w:t>
      </w:r>
    </w:p>
    <w:p w14:paraId="3B6D53C9" w14:textId="3A096C5D" w:rsidR="00C97B42" w:rsidRPr="00C97B42" w:rsidRDefault="00C97B42" w:rsidP="00C97B42">
      <w:pPr>
        <w:pStyle w:val="NoSpacing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>Fully staffed Certified Campus Police Staff – Current Rate: $60/hr</w:t>
      </w:r>
    </w:p>
    <w:p w14:paraId="6CB30485" w14:textId="58467621" w:rsidR="00C97B42" w:rsidRPr="00C97B42" w:rsidRDefault="00C97B42" w:rsidP="00C97B42">
      <w:pPr>
        <w:pStyle w:val="NoSpacing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>Murfreesboro EMT – Current Rate: $80/hr</w:t>
      </w:r>
    </w:p>
    <w:p w14:paraId="0EF2653E" w14:textId="77777777" w:rsidR="00C97B42" w:rsidRPr="00C97B42" w:rsidRDefault="00C97B42" w:rsidP="00C97B42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Murphy Center Complex provides management and maintenance. – Current Rate: $30/hr </w:t>
      </w:r>
    </w:p>
    <w:p w14:paraId="0422C209" w14:textId="77777777" w:rsidR="00C97B42" w:rsidRPr="00C97B42" w:rsidRDefault="00C97B42" w:rsidP="00C97B42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Ticket Sales Area </w:t>
      </w:r>
    </w:p>
    <w:p w14:paraId="447A83D3" w14:textId="77777777" w:rsidR="00C97B42" w:rsidRPr="00C97B42" w:rsidRDefault="00C97B42" w:rsidP="00C97B42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Parking is available in Softball Lot and several surrounding lots &amp; garage – 1500+ Spaces </w:t>
      </w:r>
    </w:p>
    <w:p w14:paraId="2B20041B" w14:textId="77777777" w:rsidR="00C97B42" w:rsidRPr="00C97B42" w:rsidRDefault="00C97B42" w:rsidP="00C97B42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MTSU Parking Services coordinates parking </w:t>
      </w:r>
    </w:p>
    <w:p w14:paraId="064A3A1B" w14:textId="77777777" w:rsidR="00C97B42" w:rsidRPr="00C97B42" w:rsidRDefault="00C97B42" w:rsidP="00C97B42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Hospitality locations within the Complex </w:t>
      </w:r>
    </w:p>
    <w:p w14:paraId="68A3DD6C" w14:textId="77777777" w:rsidR="00C97B42" w:rsidRPr="00C97B42" w:rsidRDefault="00C97B42" w:rsidP="00C97B42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Officials dress and meet in Softball Complex </w:t>
      </w:r>
    </w:p>
    <w:p w14:paraId="71725A3D" w14:textId="77777777" w:rsidR="00C97B42" w:rsidRPr="00C97B42" w:rsidRDefault="00C97B42" w:rsidP="00C97B42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TSSAA staff, media, and other VIPs work and meet in Softball Complex </w:t>
      </w:r>
    </w:p>
    <w:p w14:paraId="03C79EFA" w14:textId="4AFCC67A" w:rsidR="00C97B42" w:rsidRDefault="00C97B42" w:rsidP="00C97B42">
      <w:pPr>
        <w:pStyle w:val="NoSpacing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>The facility has sufficient internet capacity to livestream events and for use by TSSAA staff</w:t>
      </w:r>
    </w:p>
    <w:p w14:paraId="09DF79EA" w14:textId="77777777" w:rsidR="007B30A3" w:rsidRDefault="007B30A3" w:rsidP="00C97B42">
      <w:pPr>
        <w:pStyle w:val="NoSpacing"/>
        <w:rPr>
          <w:rFonts w:ascii="Times New Roman" w:hAnsi="Times New Roman" w:cs="Times New Roman"/>
        </w:rPr>
      </w:pPr>
    </w:p>
    <w:p w14:paraId="153A5FC7" w14:textId="77777777" w:rsidR="007B30A3" w:rsidRDefault="007B30A3" w:rsidP="00C97B42">
      <w:pPr>
        <w:pStyle w:val="NoSpacing"/>
        <w:rPr>
          <w:rFonts w:ascii="Times New Roman" w:hAnsi="Times New Roman" w:cs="Times New Roman"/>
        </w:rPr>
      </w:pPr>
    </w:p>
    <w:p w14:paraId="6E7D31C9" w14:textId="77777777" w:rsidR="007B30A3" w:rsidRDefault="007B30A3" w:rsidP="00C97B42">
      <w:pPr>
        <w:pStyle w:val="NoSpacing"/>
        <w:rPr>
          <w:rFonts w:ascii="Times New Roman" w:hAnsi="Times New Roman" w:cs="Times New Roman"/>
        </w:rPr>
      </w:pPr>
    </w:p>
    <w:p w14:paraId="21B2EC8F" w14:textId="77777777" w:rsidR="007B30A3" w:rsidRPr="00C97B42" w:rsidRDefault="007B30A3" w:rsidP="007B30A3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C97B42">
        <w:rPr>
          <w:rFonts w:ascii="Times New Roman" w:hAnsi="Times New Roman" w:cs="Times New Roman"/>
          <w:b/>
          <w:bCs/>
          <w:sz w:val="28"/>
          <w:szCs w:val="28"/>
        </w:rPr>
        <w:lastRenderedPageBreak/>
        <w:t>MTSU Facilities Proposal for</w:t>
      </w:r>
    </w:p>
    <w:p w14:paraId="6829F7F3" w14:textId="77777777" w:rsidR="007B30A3" w:rsidRPr="00C97B42" w:rsidRDefault="007B30A3" w:rsidP="007B30A3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C97B42">
        <w:rPr>
          <w:rFonts w:ascii="Times New Roman" w:hAnsi="Times New Roman" w:cs="Times New Roman"/>
          <w:b/>
          <w:bCs/>
          <w:sz w:val="28"/>
          <w:szCs w:val="28"/>
        </w:rPr>
        <w:t>TSSAA SPRING FLING 2026 &amp; 2027</w:t>
      </w:r>
    </w:p>
    <w:p w14:paraId="2D1A027D" w14:textId="65B049C5" w:rsidR="007B30A3" w:rsidRPr="00C97B42" w:rsidRDefault="007B30A3" w:rsidP="007B30A3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C97B42">
        <w:rPr>
          <w:rFonts w:ascii="Times New Roman" w:hAnsi="Times New Roman" w:cs="Times New Roman"/>
          <w:b/>
          <w:bCs/>
        </w:rPr>
        <w:t>202</w:t>
      </w:r>
      <w:r>
        <w:rPr>
          <w:rFonts w:ascii="Times New Roman" w:hAnsi="Times New Roman" w:cs="Times New Roman"/>
          <w:b/>
          <w:bCs/>
        </w:rPr>
        <w:t>7</w:t>
      </w:r>
      <w:r w:rsidRPr="00C97B42">
        <w:rPr>
          <w:rFonts w:ascii="Times New Roman" w:hAnsi="Times New Roman" w:cs="Times New Roman"/>
          <w:b/>
          <w:bCs/>
        </w:rPr>
        <w:t xml:space="preserve"> Championships: May 1</w:t>
      </w:r>
      <w:r>
        <w:rPr>
          <w:rFonts w:ascii="Times New Roman" w:hAnsi="Times New Roman" w:cs="Times New Roman"/>
          <w:b/>
          <w:bCs/>
        </w:rPr>
        <w:t>7</w:t>
      </w:r>
      <w:r w:rsidRPr="00C97B42">
        <w:rPr>
          <w:rFonts w:ascii="Times New Roman" w:hAnsi="Times New Roman" w:cs="Times New Roman"/>
          <w:b/>
          <w:bCs/>
        </w:rPr>
        <w:t xml:space="preserve"> -2</w:t>
      </w:r>
      <w:r>
        <w:rPr>
          <w:rFonts w:ascii="Times New Roman" w:hAnsi="Times New Roman" w:cs="Times New Roman"/>
          <w:b/>
          <w:bCs/>
        </w:rPr>
        <w:t>9</w:t>
      </w:r>
    </w:p>
    <w:p w14:paraId="59DE4DC0" w14:textId="77777777" w:rsidR="007B30A3" w:rsidRPr="00C97B42" w:rsidRDefault="007B30A3" w:rsidP="007B30A3">
      <w:pPr>
        <w:pStyle w:val="Default"/>
        <w:jc w:val="center"/>
        <w:rPr>
          <w:rFonts w:ascii="Times New Roman" w:hAnsi="Times New Roman" w:cs="Times New Roman"/>
          <w:sz w:val="23"/>
          <w:szCs w:val="23"/>
        </w:rPr>
      </w:pPr>
    </w:p>
    <w:p w14:paraId="40599E82" w14:textId="77777777" w:rsidR="007B30A3" w:rsidRDefault="007B30A3" w:rsidP="007B30A3">
      <w:pPr>
        <w:pStyle w:val="Default"/>
        <w:rPr>
          <w:rFonts w:ascii="Times New Roman" w:hAnsi="Times New Roman" w:cs="Times New Roman"/>
          <w:b/>
          <w:bCs/>
        </w:rPr>
      </w:pPr>
      <w:r w:rsidRPr="00C97B42">
        <w:rPr>
          <w:rFonts w:ascii="Times New Roman" w:hAnsi="Times New Roman" w:cs="Times New Roman"/>
          <w:b/>
          <w:bCs/>
        </w:rPr>
        <w:t xml:space="preserve">Hayes Track &amp; Soccer Complex </w:t>
      </w:r>
    </w:p>
    <w:p w14:paraId="4922C04F" w14:textId="77777777" w:rsidR="007B30A3" w:rsidRPr="00C97B42" w:rsidRDefault="007B30A3" w:rsidP="007B30A3">
      <w:pPr>
        <w:pStyle w:val="Default"/>
        <w:rPr>
          <w:rFonts w:ascii="Times New Roman" w:hAnsi="Times New Roman" w:cs="Times New Roman"/>
          <w:b/>
          <w:bCs/>
        </w:rPr>
      </w:pPr>
    </w:p>
    <w:p w14:paraId="553883CB" w14:textId="77777777" w:rsidR="007B30A3" w:rsidRPr="00C97B42" w:rsidRDefault="007B30A3" w:rsidP="007B30A3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NCAA Approved Track and Field Complex </w:t>
      </w:r>
    </w:p>
    <w:p w14:paraId="7424EE91" w14:textId="77777777" w:rsidR="007B30A3" w:rsidRPr="00C97B42" w:rsidRDefault="007B30A3" w:rsidP="007B30A3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Seating – 1500 in the venue, plus extended seating around the perimeter </w:t>
      </w:r>
    </w:p>
    <w:p w14:paraId="47E11920" w14:textId="77777777" w:rsidR="007B30A3" w:rsidRPr="00C97B42" w:rsidRDefault="007B30A3" w:rsidP="007B30A3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Full Concessions Stands managed by SODEXO </w:t>
      </w:r>
    </w:p>
    <w:p w14:paraId="218DC28F" w14:textId="77777777" w:rsidR="007B30A3" w:rsidRPr="00C97B42" w:rsidRDefault="007B30A3" w:rsidP="007B30A3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Fully staffed Certified Campus Police Staff – Current Rate: $60/hr </w:t>
      </w:r>
    </w:p>
    <w:p w14:paraId="566DAAEF" w14:textId="77777777" w:rsidR="007B30A3" w:rsidRPr="00C97B42" w:rsidRDefault="007B30A3" w:rsidP="007B30A3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Murfreesboro EMT – Current Rate: $80/hr </w:t>
      </w:r>
    </w:p>
    <w:p w14:paraId="48437B80" w14:textId="77777777" w:rsidR="007B30A3" w:rsidRPr="00C97B42" w:rsidRDefault="007B30A3" w:rsidP="007B30A3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Murphy Center Complex provides management and maintenance. – Current Rate: $30/hr </w:t>
      </w:r>
    </w:p>
    <w:p w14:paraId="5FE5ADD2" w14:textId="77777777" w:rsidR="007B30A3" w:rsidRPr="00C97B42" w:rsidRDefault="007B30A3" w:rsidP="007B30A3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Ticket Sales Area </w:t>
      </w:r>
    </w:p>
    <w:p w14:paraId="094A46B5" w14:textId="77777777" w:rsidR="007B30A3" w:rsidRPr="00C97B42" w:rsidRDefault="007B30A3" w:rsidP="007B30A3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Parking available in Greenland Drive Lot – 900+ Spaces </w:t>
      </w:r>
    </w:p>
    <w:p w14:paraId="01873313" w14:textId="77777777" w:rsidR="007B30A3" w:rsidRPr="00C97B42" w:rsidRDefault="007B30A3" w:rsidP="007B30A3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MTSU Parking Services coordinates parking </w:t>
      </w:r>
    </w:p>
    <w:p w14:paraId="3ABEFE8C" w14:textId="77777777" w:rsidR="007B30A3" w:rsidRPr="00C97B42" w:rsidRDefault="007B30A3" w:rsidP="007B30A3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Hospitality locations within the Kennon Sports Hall of Fame and Murphy Center </w:t>
      </w:r>
    </w:p>
    <w:p w14:paraId="4C3825DD" w14:textId="77777777" w:rsidR="007B30A3" w:rsidRPr="00C97B42" w:rsidRDefault="007B30A3" w:rsidP="007B30A3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Officials dress and meet in Hayes Stadium </w:t>
      </w:r>
    </w:p>
    <w:p w14:paraId="21116EE5" w14:textId="77777777" w:rsidR="007B30A3" w:rsidRPr="00C97B42" w:rsidRDefault="007B30A3" w:rsidP="007B30A3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TSSAA staff, media, and other VIPs work and meet in the Murphy Center </w:t>
      </w:r>
    </w:p>
    <w:p w14:paraId="34D81857" w14:textId="77777777" w:rsidR="007B30A3" w:rsidRPr="00C97B42" w:rsidRDefault="007B30A3" w:rsidP="007B30A3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The facility has sufficient internet capacity to livestream events and for use by TSSAA staff </w:t>
      </w:r>
    </w:p>
    <w:p w14:paraId="612A9094" w14:textId="77777777" w:rsidR="007B30A3" w:rsidRPr="00C97B42" w:rsidRDefault="007B30A3" w:rsidP="007B30A3">
      <w:pPr>
        <w:pStyle w:val="Default"/>
        <w:rPr>
          <w:rFonts w:ascii="Times New Roman" w:hAnsi="Times New Roman" w:cs="Times New Roman"/>
          <w:color w:val="auto"/>
        </w:rPr>
      </w:pPr>
    </w:p>
    <w:p w14:paraId="38F968D7" w14:textId="77777777" w:rsidR="007B30A3" w:rsidRDefault="007B30A3" w:rsidP="007B30A3">
      <w:pPr>
        <w:pStyle w:val="NoSpacing"/>
        <w:rPr>
          <w:rFonts w:ascii="Times New Roman" w:hAnsi="Times New Roman" w:cs="Times New Roman"/>
          <w:b/>
          <w:bCs/>
        </w:rPr>
      </w:pPr>
      <w:r w:rsidRPr="00C97B42">
        <w:rPr>
          <w:rFonts w:ascii="Times New Roman" w:hAnsi="Times New Roman" w:cs="Times New Roman"/>
          <w:b/>
          <w:bCs/>
        </w:rPr>
        <w:t xml:space="preserve">Reese Smith Baseball Field </w:t>
      </w:r>
    </w:p>
    <w:p w14:paraId="5337C93C" w14:textId="77777777" w:rsidR="007B30A3" w:rsidRPr="00C97B42" w:rsidRDefault="007B30A3" w:rsidP="007B30A3">
      <w:pPr>
        <w:pStyle w:val="NoSpacing"/>
        <w:rPr>
          <w:rFonts w:ascii="Times New Roman" w:hAnsi="Times New Roman" w:cs="Times New Roman"/>
          <w:b/>
          <w:bCs/>
        </w:rPr>
      </w:pPr>
    </w:p>
    <w:p w14:paraId="1E2FE76E" w14:textId="77777777" w:rsidR="007B30A3" w:rsidRPr="00C97B42" w:rsidRDefault="007B30A3" w:rsidP="007B30A3">
      <w:pPr>
        <w:pStyle w:val="NoSpacing"/>
        <w:rPr>
          <w:rFonts w:ascii="Times New Roman" w:hAnsi="Times New Roman" w:cs="Times New Roman"/>
          <w:b/>
          <w:bCs/>
        </w:rPr>
      </w:pPr>
      <w:r w:rsidRPr="00C97B42">
        <w:rPr>
          <w:rFonts w:ascii="Times New Roman" w:hAnsi="Times New Roman" w:cs="Times New Roman"/>
        </w:rPr>
        <w:t xml:space="preserve">NCAA Approved Baseball Complex Seating – 2,500 in the venue </w:t>
      </w:r>
    </w:p>
    <w:p w14:paraId="2ECE1844" w14:textId="77777777" w:rsidR="007B30A3" w:rsidRPr="00C97B42" w:rsidRDefault="007B30A3" w:rsidP="007B30A3">
      <w:pPr>
        <w:pStyle w:val="NoSpacing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Full Concessions Stands managed by SODEXO </w:t>
      </w:r>
    </w:p>
    <w:p w14:paraId="3385B01C" w14:textId="77777777" w:rsidR="007B30A3" w:rsidRPr="00C97B42" w:rsidRDefault="007B30A3" w:rsidP="007B30A3">
      <w:pPr>
        <w:pStyle w:val="NoSpacing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Fully staffed Certified Campus Police Staff – Current Rate: $60/hr </w:t>
      </w:r>
    </w:p>
    <w:p w14:paraId="2AC1FFFC" w14:textId="77777777" w:rsidR="007B30A3" w:rsidRPr="00C97B42" w:rsidRDefault="007B30A3" w:rsidP="007B30A3">
      <w:pPr>
        <w:pStyle w:val="NoSpacing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Murfreesboro EMT – Current Rate: $80/hr </w:t>
      </w:r>
    </w:p>
    <w:p w14:paraId="6F8629E8" w14:textId="77777777" w:rsidR="007B30A3" w:rsidRPr="00C97B42" w:rsidRDefault="007B30A3" w:rsidP="007B30A3">
      <w:pPr>
        <w:pStyle w:val="NoSpacing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Murphy Center Complex provides management and maintenance. – Current Rate: $30/hr Ticket Sales Area </w:t>
      </w:r>
    </w:p>
    <w:p w14:paraId="09028E70" w14:textId="77777777" w:rsidR="007B30A3" w:rsidRPr="00C97B42" w:rsidRDefault="007B30A3" w:rsidP="007B30A3">
      <w:pPr>
        <w:pStyle w:val="NoSpacing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Parking is available in Baseball Lot and several surrounding lots &amp; garage – 1200+ Spaces MTSU Parking Services coordinates parking Hospitality locations within the Complex Officials dress and meet in Baseball Complex </w:t>
      </w:r>
    </w:p>
    <w:p w14:paraId="421F1A8E" w14:textId="77777777" w:rsidR="007B30A3" w:rsidRPr="00C97B42" w:rsidRDefault="007B30A3" w:rsidP="007B30A3">
      <w:pPr>
        <w:pStyle w:val="NoSpacing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TSSAA staff, media, and other VIPs work and meet in Baseball Complex </w:t>
      </w:r>
    </w:p>
    <w:p w14:paraId="3E4A9872" w14:textId="77777777" w:rsidR="007B30A3" w:rsidRPr="00C97B42" w:rsidRDefault="007B30A3" w:rsidP="007B30A3">
      <w:pPr>
        <w:pStyle w:val="NoSpacing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>The facility has sufficient internet capacity to livestream events and for use by TSSAA staff</w:t>
      </w:r>
    </w:p>
    <w:p w14:paraId="4EC7259B" w14:textId="77777777" w:rsidR="007B30A3" w:rsidRPr="00C97B42" w:rsidRDefault="007B30A3" w:rsidP="007B30A3">
      <w:pPr>
        <w:pStyle w:val="NoSpacing"/>
        <w:rPr>
          <w:rFonts w:ascii="Times New Roman" w:hAnsi="Times New Roman" w:cs="Times New Roman"/>
        </w:rPr>
      </w:pPr>
    </w:p>
    <w:p w14:paraId="48FA7D21" w14:textId="77777777" w:rsidR="007B30A3" w:rsidRDefault="007B30A3" w:rsidP="007B30A3">
      <w:pPr>
        <w:pStyle w:val="NoSpacing"/>
        <w:rPr>
          <w:rFonts w:ascii="Times New Roman" w:hAnsi="Times New Roman" w:cs="Times New Roman"/>
          <w:b/>
          <w:bCs/>
        </w:rPr>
      </w:pPr>
      <w:r w:rsidRPr="00C97B42">
        <w:rPr>
          <w:rFonts w:ascii="Times New Roman" w:hAnsi="Times New Roman" w:cs="Times New Roman"/>
          <w:b/>
          <w:bCs/>
        </w:rPr>
        <w:t xml:space="preserve">MTSU Softball Complex </w:t>
      </w:r>
    </w:p>
    <w:p w14:paraId="4C9F4250" w14:textId="77777777" w:rsidR="007B30A3" w:rsidRPr="00C97B42" w:rsidRDefault="007B30A3" w:rsidP="007B30A3">
      <w:pPr>
        <w:pStyle w:val="NoSpacing"/>
        <w:rPr>
          <w:rFonts w:ascii="Times New Roman" w:hAnsi="Times New Roman" w:cs="Times New Roman"/>
          <w:b/>
          <w:bCs/>
        </w:rPr>
      </w:pPr>
    </w:p>
    <w:p w14:paraId="14BFE369" w14:textId="77777777" w:rsidR="007B30A3" w:rsidRPr="00C97B42" w:rsidRDefault="007B30A3" w:rsidP="007B30A3">
      <w:pPr>
        <w:pStyle w:val="NoSpacing"/>
        <w:rPr>
          <w:rFonts w:ascii="Times New Roman" w:hAnsi="Times New Roman" w:cs="Times New Roman"/>
          <w:b/>
          <w:bCs/>
        </w:rPr>
      </w:pPr>
      <w:r w:rsidRPr="00C97B42">
        <w:rPr>
          <w:rFonts w:ascii="Times New Roman" w:hAnsi="Times New Roman" w:cs="Times New Roman"/>
        </w:rPr>
        <w:t xml:space="preserve">NCAA Approved Softball Complex Seating – 750 in the venue </w:t>
      </w:r>
    </w:p>
    <w:p w14:paraId="2083FFA6" w14:textId="77777777" w:rsidR="007B30A3" w:rsidRPr="00C97B42" w:rsidRDefault="007B30A3" w:rsidP="007B30A3">
      <w:pPr>
        <w:pStyle w:val="NoSpacing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Full Concessions Stands managed by SODEXO </w:t>
      </w:r>
    </w:p>
    <w:p w14:paraId="02F3483E" w14:textId="77777777" w:rsidR="007B30A3" w:rsidRPr="00C97B42" w:rsidRDefault="007B30A3" w:rsidP="007B30A3">
      <w:pPr>
        <w:pStyle w:val="NoSpacing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>Fully staffed Certified Campus Police Staff – Current Rate: $60/hr</w:t>
      </w:r>
    </w:p>
    <w:p w14:paraId="4A272A32" w14:textId="77777777" w:rsidR="007B30A3" w:rsidRPr="00C97B42" w:rsidRDefault="007B30A3" w:rsidP="007B30A3">
      <w:pPr>
        <w:pStyle w:val="NoSpacing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>Murfreesboro EMT – Current Rate: $80/hr</w:t>
      </w:r>
    </w:p>
    <w:p w14:paraId="5B8A986E" w14:textId="77777777" w:rsidR="007B30A3" w:rsidRPr="00C97B42" w:rsidRDefault="007B30A3" w:rsidP="007B30A3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Murphy Center Complex provides management and maintenance. – Current Rate: $30/hr </w:t>
      </w:r>
    </w:p>
    <w:p w14:paraId="6F06A3C0" w14:textId="77777777" w:rsidR="007B30A3" w:rsidRPr="00C97B42" w:rsidRDefault="007B30A3" w:rsidP="007B30A3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Ticket Sales Area </w:t>
      </w:r>
    </w:p>
    <w:p w14:paraId="6CC4FD40" w14:textId="77777777" w:rsidR="007B30A3" w:rsidRPr="00C97B42" w:rsidRDefault="007B30A3" w:rsidP="007B30A3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Parking is available in Softball Lot and several surrounding lots &amp; garage – 1500+ Spaces </w:t>
      </w:r>
    </w:p>
    <w:p w14:paraId="5C346DDE" w14:textId="77777777" w:rsidR="007B30A3" w:rsidRPr="00C97B42" w:rsidRDefault="007B30A3" w:rsidP="007B30A3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MTSU Parking Services coordinates parking </w:t>
      </w:r>
    </w:p>
    <w:p w14:paraId="6267D3F5" w14:textId="77777777" w:rsidR="007B30A3" w:rsidRPr="00C97B42" w:rsidRDefault="007B30A3" w:rsidP="007B30A3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Hospitality locations within the Complex </w:t>
      </w:r>
    </w:p>
    <w:p w14:paraId="443B56F0" w14:textId="77777777" w:rsidR="007B30A3" w:rsidRPr="00C97B42" w:rsidRDefault="007B30A3" w:rsidP="007B30A3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Officials dress and meet in Softball Complex </w:t>
      </w:r>
    </w:p>
    <w:p w14:paraId="33831579" w14:textId="77777777" w:rsidR="007B30A3" w:rsidRPr="00C97B42" w:rsidRDefault="007B30A3" w:rsidP="007B30A3">
      <w:pPr>
        <w:pStyle w:val="Default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 xml:space="preserve">TSSAA staff, media, and other VIPs work and meet in Softball Complex </w:t>
      </w:r>
    </w:p>
    <w:p w14:paraId="46DB8618" w14:textId="77777777" w:rsidR="007B30A3" w:rsidRPr="00C97B42" w:rsidRDefault="007B30A3" w:rsidP="007B30A3">
      <w:pPr>
        <w:pStyle w:val="NoSpacing"/>
        <w:rPr>
          <w:rFonts w:ascii="Times New Roman" w:hAnsi="Times New Roman" w:cs="Times New Roman"/>
        </w:rPr>
      </w:pPr>
      <w:r w:rsidRPr="00C97B42">
        <w:rPr>
          <w:rFonts w:ascii="Times New Roman" w:hAnsi="Times New Roman" w:cs="Times New Roman"/>
        </w:rPr>
        <w:t>The facility has sufficient internet capacity to livestream events and for use by TSSAA staff</w:t>
      </w:r>
    </w:p>
    <w:p w14:paraId="1BC9A45B" w14:textId="77777777" w:rsidR="007B30A3" w:rsidRDefault="007B30A3" w:rsidP="00C97B42">
      <w:pPr>
        <w:pStyle w:val="NoSpacing"/>
        <w:rPr>
          <w:rFonts w:ascii="Times New Roman" w:hAnsi="Times New Roman" w:cs="Times New Roman"/>
        </w:rPr>
      </w:pPr>
    </w:p>
    <w:p w14:paraId="02CF48C8" w14:textId="77777777" w:rsidR="00601242" w:rsidRDefault="00601242" w:rsidP="00601242">
      <w:pPr>
        <w:rPr>
          <w:rFonts w:ascii="Baskerville Old Face" w:hAnsi="Baskerville Old Face"/>
          <w:b/>
          <w:bCs/>
          <w:color w:val="1F497D"/>
          <w:sz w:val="24"/>
          <w:szCs w:val="24"/>
          <w:lang w:eastAsia="en-US"/>
        </w:rPr>
      </w:pPr>
    </w:p>
    <w:p w14:paraId="44E503CF" w14:textId="77777777" w:rsidR="00601242" w:rsidRDefault="00601242" w:rsidP="00601242">
      <w:pPr>
        <w:rPr>
          <w:rFonts w:ascii="Baskerville Old Face" w:hAnsi="Baskerville Old Face"/>
          <w:b/>
          <w:bCs/>
          <w:color w:val="1F497D"/>
          <w:sz w:val="24"/>
          <w:szCs w:val="24"/>
          <w:lang w:eastAsia="en-US"/>
        </w:rPr>
      </w:pPr>
    </w:p>
    <w:p w14:paraId="65B42894" w14:textId="77777777" w:rsidR="00601242" w:rsidRDefault="00601242" w:rsidP="00601242">
      <w:pPr>
        <w:rPr>
          <w:rFonts w:ascii="Baskerville Old Face" w:hAnsi="Baskerville Old Face"/>
          <w:b/>
          <w:bCs/>
          <w:color w:val="1F497D"/>
          <w:sz w:val="24"/>
          <w:szCs w:val="24"/>
          <w:lang w:eastAsia="en-US"/>
        </w:rPr>
      </w:pPr>
    </w:p>
    <w:p w14:paraId="575F42B3" w14:textId="20CFF9F0" w:rsidR="00601242" w:rsidRPr="00601242" w:rsidRDefault="00601242" w:rsidP="00601242">
      <w:pPr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601242">
        <w:rPr>
          <w:rFonts w:ascii="Times New Roman" w:hAnsi="Times New Roman" w:cs="Times New Roman"/>
          <w:b/>
          <w:bCs/>
          <w:sz w:val="24"/>
          <w:szCs w:val="24"/>
          <w:lang w:eastAsia="en-US"/>
        </w:rPr>
        <w:lastRenderedPageBreak/>
        <w:t>2026 rent waived</w:t>
      </w:r>
    </w:p>
    <w:p w14:paraId="08D236BF" w14:textId="4A5CCCCF" w:rsidR="00601242" w:rsidRPr="00601242" w:rsidRDefault="00601242" w:rsidP="00601242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601242">
        <w:rPr>
          <w:rFonts w:ascii="Times New Roman" w:hAnsi="Times New Roman" w:cs="Times New Roman"/>
          <w:sz w:val="24"/>
          <w:szCs w:val="24"/>
          <w:lang w:eastAsia="en-US"/>
        </w:rPr>
        <w:t>track and field – $2,100</w:t>
      </w:r>
    </w:p>
    <w:p w14:paraId="038AE5C7" w14:textId="77777777" w:rsidR="00601242" w:rsidRPr="00601242" w:rsidRDefault="00601242" w:rsidP="00601242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601242">
        <w:rPr>
          <w:rFonts w:ascii="Times New Roman" w:hAnsi="Times New Roman" w:cs="Times New Roman"/>
          <w:sz w:val="24"/>
          <w:szCs w:val="24"/>
          <w:lang w:eastAsia="en-US"/>
        </w:rPr>
        <w:t>baseball – $3,000</w:t>
      </w:r>
    </w:p>
    <w:p w14:paraId="029DB31A" w14:textId="77777777" w:rsidR="00601242" w:rsidRPr="00601242" w:rsidRDefault="00601242" w:rsidP="00601242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601242">
        <w:rPr>
          <w:rFonts w:ascii="Times New Roman" w:hAnsi="Times New Roman" w:cs="Times New Roman"/>
          <w:sz w:val="24"/>
          <w:szCs w:val="24"/>
          <w:lang w:eastAsia="en-US"/>
        </w:rPr>
        <w:t>softball – $3,000</w:t>
      </w:r>
    </w:p>
    <w:p w14:paraId="76EC9B92" w14:textId="77777777" w:rsidR="00601242" w:rsidRPr="00601242" w:rsidRDefault="00601242" w:rsidP="00601242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14:paraId="6E1939E8" w14:textId="77777777" w:rsidR="00601242" w:rsidRPr="00601242" w:rsidRDefault="00601242" w:rsidP="00601242">
      <w:pPr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601242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2027 rent waived</w:t>
      </w:r>
    </w:p>
    <w:p w14:paraId="296BE7B1" w14:textId="63B75A18" w:rsidR="00601242" w:rsidRPr="00601242" w:rsidRDefault="00601242" w:rsidP="00601242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601242">
        <w:rPr>
          <w:rFonts w:ascii="Times New Roman" w:hAnsi="Times New Roman" w:cs="Times New Roman"/>
          <w:sz w:val="24"/>
          <w:szCs w:val="24"/>
          <w:lang w:eastAsia="en-US"/>
        </w:rPr>
        <w:t>track and field – $4,200</w:t>
      </w:r>
    </w:p>
    <w:p w14:paraId="2BA44D2A" w14:textId="77777777" w:rsidR="00601242" w:rsidRPr="00601242" w:rsidRDefault="00601242" w:rsidP="00601242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601242">
        <w:rPr>
          <w:rFonts w:ascii="Times New Roman" w:hAnsi="Times New Roman" w:cs="Times New Roman"/>
          <w:sz w:val="24"/>
          <w:szCs w:val="24"/>
          <w:lang w:eastAsia="en-US"/>
        </w:rPr>
        <w:t>baseball – $6,000</w:t>
      </w:r>
    </w:p>
    <w:p w14:paraId="59311242" w14:textId="77777777" w:rsidR="00601242" w:rsidRPr="00601242" w:rsidRDefault="00601242" w:rsidP="00601242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601242">
        <w:rPr>
          <w:rFonts w:ascii="Times New Roman" w:hAnsi="Times New Roman" w:cs="Times New Roman"/>
          <w:sz w:val="24"/>
          <w:szCs w:val="24"/>
          <w:lang w:eastAsia="en-US"/>
        </w:rPr>
        <w:t>softball – $6,000</w:t>
      </w:r>
    </w:p>
    <w:p w14:paraId="2FE82C7C" w14:textId="77777777" w:rsidR="00601242" w:rsidRPr="00C97B42" w:rsidRDefault="00601242" w:rsidP="00C97B42">
      <w:pPr>
        <w:pStyle w:val="NoSpacing"/>
        <w:rPr>
          <w:rFonts w:ascii="Times New Roman" w:hAnsi="Times New Roman" w:cs="Times New Roman"/>
        </w:rPr>
      </w:pPr>
    </w:p>
    <w:sectPr w:rsidR="00601242" w:rsidRPr="00C97B42" w:rsidSect="00C97B4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B42"/>
    <w:rsid w:val="003864D9"/>
    <w:rsid w:val="00601242"/>
    <w:rsid w:val="006100DC"/>
    <w:rsid w:val="0070077A"/>
    <w:rsid w:val="007B30A3"/>
    <w:rsid w:val="00856CFD"/>
    <w:rsid w:val="00C97B42"/>
    <w:rsid w:val="00CD623F"/>
    <w:rsid w:val="00EB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6A5AC1"/>
  <w15:chartTrackingRefBased/>
  <w15:docId w15:val="{C247687C-B84C-4F70-BF5A-6251A7B13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242"/>
    <w:pPr>
      <w:spacing w:after="0" w:line="240" w:lineRule="auto"/>
    </w:pPr>
    <w:rPr>
      <w:rFonts w:ascii="Aptos" w:eastAsia="PMingLiU" w:hAnsi="Aptos" w:cs="PMingLiU"/>
      <w:kern w:val="0"/>
      <w:sz w:val="20"/>
      <w:szCs w:val="20"/>
      <w:lang w:eastAsia="ja-JP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97B4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7B4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7B4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7B4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7B4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7B4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7B4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7B4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7B4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7B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7B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7B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7B4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7B4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7B4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7B4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7B4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7B4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97B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97B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7B4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97B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97B4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97B4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97B4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97B4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7B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7B4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97B42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C97B42"/>
    <w:pPr>
      <w:autoSpaceDE w:val="0"/>
      <w:autoSpaceDN w:val="0"/>
      <w:adjustRightInd w:val="0"/>
      <w:spacing w:after="0" w:line="240" w:lineRule="auto"/>
    </w:pPr>
    <w:rPr>
      <w:rFonts w:ascii="Aptos" w:hAnsi="Aptos" w:cs="Aptos"/>
      <w:color w:val="000000"/>
      <w:kern w:val="0"/>
    </w:rPr>
  </w:style>
  <w:style w:type="paragraph" w:styleId="NoSpacing">
    <w:name w:val="No Spacing"/>
    <w:uiPriority w:val="1"/>
    <w:qFormat/>
    <w:rsid w:val="00C97B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8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696</Words>
  <Characters>4120</Characters>
  <Application>Microsoft Office Word</Application>
  <DocSecurity>0</DocSecurity>
  <Lines>105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Middle Tennessee State University</Company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Malone</dc:creator>
  <cp:keywords/>
  <dc:description/>
  <cp:lastModifiedBy>Ron Malone</cp:lastModifiedBy>
  <cp:revision>3</cp:revision>
  <dcterms:created xsi:type="dcterms:W3CDTF">2025-05-28T13:48:00Z</dcterms:created>
  <dcterms:modified xsi:type="dcterms:W3CDTF">2025-05-28T14:04:00Z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3f530bac-0bac-4534-b41b-2bccc609b568</vt:lpwstr>
  </property>
</Properties>
</file>